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34BE3DE4" w:rsidR="00126AE8" w:rsidRDefault="004B058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г. Бийск, ул. </w:t>
            </w:r>
            <w:r>
              <w:rPr>
                <w:sz w:val="18"/>
                <w:szCs w:val="18"/>
              </w:rPr>
              <w:t>Стадионная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01592CD9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69D6EBD5" w:rsidR="00126AE8" w:rsidRDefault="004B058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5718C807" w:rsidR="00126AE8" w:rsidRDefault="004B058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A72C198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0A54C0E" w:rsidR="00126AE8" w:rsidRDefault="004B058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2BA89FA2" w:rsidR="00126AE8" w:rsidRDefault="004B058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5BD08126" w:rsidR="00501B4D" w:rsidRDefault="004B058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68F7826B" w:rsidR="00501B4D" w:rsidRDefault="004B058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31E9D5B2" w:rsidR="00501B4D" w:rsidRDefault="004B058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3791,1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48EEF573" w:rsidR="00501B4D" w:rsidRDefault="004B058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3182,3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1D4155EA" w:rsidR="00501B4D" w:rsidRDefault="004B058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3182,3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6E89A33C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429D619C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18EEA16F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7E107E27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Двухтрубная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4626843C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47DE7570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 xml:space="preserve">Наличие </w:t>
            </w:r>
            <w:proofErr w:type="gramStart"/>
            <w:r w:rsidRPr="007208D0">
              <w:rPr>
                <w:sz w:val="18"/>
                <w:szCs w:val="18"/>
              </w:rPr>
              <w:t>оборудованного  узла</w:t>
            </w:r>
            <w:proofErr w:type="gramEnd"/>
            <w:r w:rsidRPr="007208D0">
              <w:rPr>
                <w:sz w:val="18"/>
                <w:szCs w:val="18"/>
              </w:rPr>
              <w:t xml:space="preserve"> учета(ТЭ, ТН)</w:t>
            </w:r>
          </w:p>
        </w:tc>
        <w:tc>
          <w:tcPr>
            <w:tcW w:w="2336" w:type="dxa"/>
          </w:tcPr>
          <w:p w14:paraId="664F4FFA" w14:textId="5664AEEB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7F64A100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52818212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067E0B11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435C32D2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009955EC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11371E0C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6D50627B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1708B26D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66099A3C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54D0EB70" w:rsidR="00501B4D" w:rsidRDefault="004B058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6DE4F9E2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045336E9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076E3A0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2AB4C68E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Наличие обращений по качеству микроклимата в помещения</w:t>
            </w:r>
            <w:r w:rsidR="005A31F9">
              <w:rPr>
                <w:b/>
                <w:bCs/>
              </w:rPr>
              <w:t>,</w:t>
            </w:r>
            <w:r w:rsidR="004B058A">
              <w:rPr>
                <w:b/>
                <w:bCs/>
              </w:rPr>
              <w:t xml:space="preserve"> </w:t>
            </w:r>
            <w:r w:rsidR="005A31F9">
              <w:rPr>
                <w:b/>
                <w:bCs/>
              </w:rPr>
              <w:t>теплоносителя</w:t>
            </w:r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Приказ «О </w:t>
            </w:r>
            <w:proofErr w:type="gramStart"/>
            <w:r>
              <w:rPr>
                <w:b/>
                <w:bCs/>
              </w:rPr>
              <w:t>создании  комиссии</w:t>
            </w:r>
            <w:proofErr w:type="gramEnd"/>
            <w:r>
              <w:rPr>
                <w:b/>
                <w:bCs/>
              </w:rPr>
              <w:t xml:space="preserve">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B058A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2025-05-07T01:08:00Z</dcterms:created>
  <dcterms:modified xsi:type="dcterms:W3CDTF">2025-05-15T05:02:00Z</dcterms:modified>
</cp:coreProperties>
</file>